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AFD" w:rsidRPr="000860C8" w:rsidRDefault="00477AFD" w:rsidP="00477AFD">
      <w:pPr>
        <w:widowControl w:val="0"/>
        <w:shd w:val="clear" w:color="auto" w:fill="FFFFFF"/>
        <w:tabs>
          <w:tab w:val="left" w:pos="7637"/>
        </w:tabs>
        <w:autoSpaceDE w:val="0"/>
        <w:autoSpaceDN w:val="0"/>
        <w:adjustRightInd w:val="0"/>
        <w:spacing w:line="360" w:lineRule="auto"/>
        <w:jc w:val="both"/>
        <w:rPr>
          <w:bCs/>
          <w:spacing w:val="2"/>
          <w:sz w:val="20"/>
          <w:szCs w:val="20"/>
        </w:rPr>
      </w:pPr>
      <w:r w:rsidRPr="000860C8">
        <w:rPr>
          <w:bCs/>
          <w:spacing w:val="2"/>
          <w:sz w:val="20"/>
          <w:szCs w:val="20"/>
        </w:rPr>
        <w:t>Załącznik nr 1</w:t>
      </w:r>
    </w:p>
    <w:p w:rsidR="00477AFD" w:rsidRPr="000860C8" w:rsidRDefault="00477AFD" w:rsidP="00477AFD">
      <w:pPr>
        <w:widowControl w:val="0"/>
        <w:shd w:val="clear" w:color="auto" w:fill="FFFFFF"/>
        <w:tabs>
          <w:tab w:val="left" w:pos="7637"/>
        </w:tabs>
        <w:autoSpaceDE w:val="0"/>
        <w:autoSpaceDN w:val="0"/>
        <w:adjustRightInd w:val="0"/>
        <w:spacing w:line="360" w:lineRule="auto"/>
        <w:jc w:val="both"/>
        <w:rPr>
          <w:bCs/>
          <w:spacing w:val="2"/>
          <w:sz w:val="20"/>
          <w:szCs w:val="20"/>
        </w:rPr>
      </w:pPr>
    </w:p>
    <w:p w:rsidR="00477AFD" w:rsidRPr="000860C8" w:rsidRDefault="00477AFD" w:rsidP="00477AFD">
      <w:pPr>
        <w:tabs>
          <w:tab w:val="left" w:pos="476"/>
        </w:tabs>
        <w:spacing w:line="360" w:lineRule="auto"/>
        <w:jc w:val="center"/>
        <w:rPr>
          <w:rFonts w:eastAsia="Calibri"/>
          <w:b/>
          <w:bCs/>
          <w:sz w:val="20"/>
          <w:szCs w:val="20"/>
        </w:rPr>
      </w:pPr>
      <w:r w:rsidRPr="000860C8">
        <w:rPr>
          <w:rFonts w:eastAsia="Calibri"/>
          <w:b/>
          <w:bCs/>
          <w:sz w:val="20"/>
          <w:szCs w:val="20"/>
        </w:rPr>
        <w:t>ZGODA NA UTRWALANIE I ROZPOWSZECHNIANIE WIZERUNKU</w:t>
      </w:r>
    </w:p>
    <w:p w:rsidR="00477AFD" w:rsidRPr="000860C8" w:rsidRDefault="00477AFD" w:rsidP="00477AFD">
      <w:pPr>
        <w:tabs>
          <w:tab w:val="left" w:pos="476"/>
        </w:tabs>
        <w:spacing w:line="360" w:lineRule="auto"/>
        <w:jc w:val="both"/>
        <w:rPr>
          <w:rFonts w:eastAsia="Calibri"/>
          <w:sz w:val="20"/>
          <w:szCs w:val="20"/>
        </w:rPr>
      </w:pPr>
    </w:p>
    <w:p w:rsidR="00477AFD" w:rsidRPr="000860C8" w:rsidRDefault="00477AFD" w:rsidP="00477AFD">
      <w:pPr>
        <w:tabs>
          <w:tab w:val="left" w:pos="476"/>
        </w:tabs>
        <w:spacing w:line="360" w:lineRule="auto"/>
        <w:jc w:val="both"/>
        <w:rPr>
          <w:rFonts w:eastAsia="Calibri"/>
          <w:sz w:val="20"/>
          <w:szCs w:val="20"/>
        </w:rPr>
      </w:pPr>
      <w:r w:rsidRPr="000860C8">
        <w:rPr>
          <w:rFonts w:eastAsia="Calibri"/>
          <w:sz w:val="20"/>
          <w:szCs w:val="20"/>
        </w:rPr>
        <w:t xml:space="preserve">Wyrażam zgodę na </w:t>
      </w:r>
      <w:r w:rsidRPr="000860C8">
        <w:rPr>
          <w:sz w:val="20"/>
          <w:szCs w:val="20"/>
        </w:rPr>
        <w:t xml:space="preserve">utrwalanie i upublicznianie wizerunku </w:t>
      </w:r>
      <w:r>
        <w:rPr>
          <w:sz w:val="20"/>
          <w:szCs w:val="20"/>
        </w:rPr>
        <w:t xml:space="preserve">mojego dziecka </w:t>
      </w:r>
      <w:r w:rsidRPr="000860C8">
        <w:rPr>
          <w:sz w:val="20"/>
          <w:szCs w:val="20"/>
        </w:rPr>
        <w:t xml:space="preserve">w celu promowania i dokumentowania działalności Domu Kultury Niedobczyce w Rybniku, w formie fotograficznej i filmowej, za pośrednictwem dowolnego medium. </w:t>
      </w:r>
    </w:p>
    <w:p w:rsidR="00477AFD" w:rsidRPr="000860C8" w:rsidRDefault="00477AFD" w:rsidP="00477AFD">
      <w:pPr>
        <w:tabs>
          <w:tab w:val="left" w:pos="476"/>
        </w:tabs>
        <w:spacing w:line="360" w:lineRule="auto"/>
        <w:jc w:val="center"/>
        <w:rPr>
          <w:rFonts w:eastAsia="Calibri"/>
          <w:sz w:val="20"/>
          <w:szCs w:val="20"/>
        </w:rPr>
      </w:pPr>
    </w:p>
    <w:p w:rsidR="00477AFD" w:rsidRPr="000860C8" w:rsidRDefault="00477AFD" w:rsidP="00477AFD">
      <w:pPr>
        <w:tabs>
          <w:tab w:val="left" w:pos="476"/>
        </w:tabs>
        <w:spacing w:line="360" w:lineRule="auto"/>
        <w:rPr>
          <w:rFonts w:eastAsia="Calibri"/>
          <w:sz w:val="20"/>
          <w:szCs w:val="20"/>
        </w:rPr>
      </w:pPr>
      <w:r w:rsidRPr="000860C8">
        <w:rPr>
          <w:rFonts w:eastAsia="Calibri"/>
          <w:sz w:val="20"/>
          <w:szCs w:val="20"/>
        </w:rPr>
        <w:t>Data i podpis</w:t>
      </w:r>
      <w:r>
        <w:rPr>
          <w:rFonts w:eastAsia="Calibri"/>
          <w:sz w:val="20"/>
          <w:szCs w:val="20"/>
        </w:rPr>
        <w:t>y rodziców</w:t>
      </w:r>
      <w:r w:rsidRPr="000860C8">
        <w:rPr>
          <w:rFonts w:eastAsia="Calibri"/>
          <w:sz w:val="20"/>
          <w:szCs w:val="20"/>
        </w:rPr>
        <w:t xml:space="preserve"> (</w:t>
      </w:r>
      <w:r>
        <w:rPr>
          <w:rFonts w:eastAsia="Calibri"/>
          <w:sz w:val="20"/>
          <w:szCs w:val="20"/>
        </w:rPr>
        <w:t xml:space="preserve">opiekunów prawnych; </w:t>
      </w:r>
      <w:r w:rsidRPr="000860C8">
        <w:rPr>
          <w:rFonts w:eastAsia="Calibri"/>
          <w:sz w:val="20"/>
          <w:szCs w:val="20"/>
        </w:rPr>
        <w:t>brak podpisu oznacza brak zgody):</w:t>
      </w:r>
    </w:p>
    <w:p w:rsidR="00477AFD" w:rsidRDefault="00477AFD" w:rsidP="00477AFD">
      <w:pPr>
        <w:spacing w:line="360" w:lineRule="auto"/>
        <w:rPr>
          <w:sz w:val="20"/>
          <w:szCs w:val="20"/>
        </w:rPr>
      </w:pPr>
    </w:p>
    <w:p w:rsidR="00477AFD" w:rsidRDefault="00477AFD" w:rsidP="00477AFD">
      <w:pPr>
        <w:spacing w:line="360" w:lineRule="auto"/>
        <w:rPr>
          <w:sz w:val="20"/>
          <w:szCs w:val="20"/>
        </w:rPr>
      </w:pPr>
    </w:p>
    <w:p w:rsidR="00477AFD" w:rsidRDefault="00477AFD" w:rsidP="00477AFD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………………………………………………………………</w:t>
      </w:r>
    </w:p>
    <w:p w:rsidR="00477AFD" w:rsidRDefault="00477AFD" w:rsidP="00477AFD">
      <w:pPr>
        <w:spacing w:line="360" w:lineRule="auto"/>
        <w:rPr>
          <w:sz w:val="20"/>
          <w:szCs w:val="20"/>
        </w:rPr>
      </w:pPr>
    </w:p>
    <w:p w:rsidR="00477AFD" w:rsidRDefault="00477AFD" w:rsidP="00477AFD">
      <w:pPr>
        <w:spacing w:line="360" w:lineRule="auto"/>
        <w:rPr>
          <w:sz w:val="20"/>
          <w:szCs w:val="20"/>
        </w:rPr>
      </w:pPr>
    </w:p>
    <w:p w:rsidR="008A57B4" w:rsidRPr="00477AFD" w:rsidRDefault="008A57B4" w:rsidP="008A57B4">
      <w:pPr>
        <w:spacing w:line="360" w:lineRule="auto"/>
        <w:jc w:val="center"/>
        <w:rPr>
          <w:b/>
          <w:sz w:val="20"/>
          <w:szCs w:val="20"/>
        </w:rPr>
      </w:pPr>
      <w:r w:rsidRPr="00477AFD">
        <w:rPr>
          <w:b/>
          <w:sz w:val="20"/>
          <w:szCs w:val="20"/>
        </w:rPr>
        <w:t>PRZETWARZANIE DANYCH OSOBOWYCH PODCZAS PÓŁKOLONII ORGANIZOWANYCH PRZEZ DOM KULTURY NIEDOBCZYCE W RYBNIKU</w:t>
      </w:r>
    </w:p>
    <w:p w:rsidR="00B00ECC" w:rsidRPr="000860C8" w:rsidRDefault="00B00ECC" w:rsidP="006200A9">
      <w:pPr>
        <w:pStyle w:val="Akapitzlist"/>
        <w:numPr>
          <w:ilvl w:val="0"/>
          <w:numId w:val="30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 xml:space="preserve">W związku z organizacją </w:t>
      </w:r>
      <w:r w:rsidR="00673A96" w:rsidRPr="000860C8">
        <w:rPr>
          <w:sz w:val="20"/>
          <w:szCs w:val="20"/>
        </w:rPr>
        <w:t>wypoczynku</w:t>
      </w:r>
      <w:r w:rsidRPr="000860C8">
        <w:rPr>
          <w:sz w:val="20"/>
          <w:szCs w:val="20"/>
        </w:rPr>
        <w:t xml:space="preserve"> przetwarzane będą dane osobowe:</w:t>
      </w:r>
    </w:p>
    <w:p w:rsidR="00B00ECC" w:rsidRPr="000860C8" w:rsidRDefault="00B00ECC" w:rsidP="006200A9">
      <w:pPr>
        <w:pStyle w:val="Akapitzlist"/>
        <w:numPr>
          <w:ilvl w:val="0"/>
          <w:numId w:val="29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>w trakcie zapisów – przetwarzanie jest niezbędne w celu zawarcia umowy</w:t>
      </w:r>
      <w:r w:rsidR="008A28F1" w:rsidRPr="000860C8">
        <w:rPr>
          <w:sz w:val="20"/>
          <w:szCs w:val="20"/>
        </w:rPr>
        <w:t xml:space="preserve"> i wypełnienia obowiązku prawnego ciążącego na Domu Kultury</w:t>
      </w:r>
      <w:r w:rsidR="00673A96" w:rsidRPr="000860C8">
        <w:rPr>
          <w:sz w:val="20"/>
          <w:szCs w:val="20"/>
        </w:rPr>
        <w:t xml:space="preserve"> Niedobczyce w Rybniku</w:t>
      </w:r>
      <w:r w:rsidRPr="000860C8">
        <w:rPr>
          <w:sz w:val="20"/>
          <w:szCs w:val="20"/>
        </w:rPr>
        <w:t>, co jest zgodne z art. 6 ust. 1 lit. b</w:t>
      </w:r>
      <w:r w:rsidR="008A28F1" w:rsidRPr="000860C8">
        <w:rPr>
          <w:sz w:val="20"/>
          <w:szCs w:val="20"/>
        </w:rPr>
        <w:t>) i c)</w:t>
      </w:r>
      <w:r w:rsidRPr="000860C8">
        <w:rPr>
          <w:sz w:val="20"/>
          <w:szCs w:val="20"/>
        </w:rPr>
        <w:t xml:space="preserve"> </w:t>
      </w:r>
      <w:r w:rsidR="008A28F1" w:rsidRPr="000860C8">
        <w:rPr>
          <w:sz w:val="20"/>
          <w:szCs w:val="20"/>
        </w:rPr>
        <w:t>oraz art. 9 ust. 2 r</w:t>
      </w:r>
      <w:r w:rsidRPr="000860C8">
        <w:rPr>
          <w:sz w:val="20"/>
          <w:szCs w:val="20"/>
        </w:rPr>
        <w:t xml:space="preserve">ozporządzenia Parlamentu Europejskiego i Rady (UE) 2016/679 z 27 kwietnia </w:t>
      </w:r>
      <w:r w:rsidR="00673A96" w:rsidRPr="000860C8">
        <w:rPr>
          <w:sz w:val="20"/>
          <w:szCs w:val="20"/>
        </w:rPr>
        <w:br/>
      </w:r>
      <w:r w:rsidRPr="000860C8">
        <w:rPr>
          <w:sz w:val="20"/>
          <w:szCs w:val="20"/>
        </w:rPr>
        <w:t xml:space="preserve">2016 roku w sprawie ochrony osób fizycznych w związku z przetwarzaniem danych osobowych </w:t>
      </w:r>
      <w:r w:rsidR="00673A96" w:rsidRPr="000860C8">
        <w:rPr>
          <w:sz w:val="20"/>
          <w:szCs w:val="20"/>
        </w:rPr>
        <w:br/>
      </w:r>
      <w:r w:rsidRPr="000860C8">
        <w:rPr>
          <w:sz w:val="20"/>
          <w:szCs w:val="20"/>
        </w:rPr>
        <w:t>i w sprawie swobodnego przepływu takich danych oraz uchylenia dyrektywy 95/46/WE (ogólne rozporządzenie o ochronie danych)</w:t>
      </w:r>
      <w:r w:rsidR="00673A96" w:rsidRPr="000860C8">
        <w:rPr>
          <w:sz w:val="20"/>
          <w:szCs w:val="20"/>
        </w:rPr>
        <w:t>, zwanego dalej rozporządzeniem. To jakie dan</w:t>
      </w:r>
      <w:r w:rsidR="00FF6AA4">
        <w:rPr>
          <w:sz w:val="20"/>
          <w:szCs w:val="20"/>
        </w:rPr>
        <w:t>e</w:t>
      </w:r>
      <w:r w:rsidR="00673A96" w:rsidRPr="000860C8">
        <w:rPr>
          <w:sz w:val="20"/>
          <w:szCs w:val="20"/>
        </w:rPr>
        <w:t xml:space="preserve"> osobowe Dom Kultury Niedobczyce w Rybniku </w:t>
      </w:r>
      <w:r w:rsidR="00FF6AA4">
        <w:rPr>
          <w:sz w:val="20"/>
          <w:szCs w:val="20"/>
        </w:rPr>
        <w:t xml:space="preserve">może przetwarzać </w:t>
      </w:r>
      <w:r w:rsidR="00673A96" w:rsidRPr="000860C8">
        <w:rPr>
          <w:sz w:val="20"/>
          <w:szCs w:val="20"/>
        </w:rPr>
        <w:t>wynika z rozporządzenia Ministra Edukacji Narodowej w sprawie wypoczynku dzieci i młodzieży,</w:t>
      </w:r>
    </w:p>
    <w:p w:rsidR="00B00ECC" w:rsidRPr="000860C8" w:rsidRDefault="00B00ECC" w:rsidP="006200A9">
      <w:pPr>
        <w:pStyle w:val="Akapitzlist"/>
        <w:numPr>
          <w:ilvl w:val="0"/>
          <w:numId w:val="29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 xml:space="preserve">w przypadku dokumentowania udziału w </w:t>
      </w:r>
      <w:r w:rsidR="00673A96" w:rsidRPr="000860C8">
        <w:rPr>
          <w:sz w:val="20"/>
          <w:szCs w:val="20"/>
        </w:rPr>
        <w:t>wypoczynku</w:t>
      </w:r>
      <w:r w:rsidRPr="000860C8">
        <w:rPr>
          <w:sz w:val="20"/>
          <w:szCs w:val="20"/>
        </w:rPr>
        <w:t xml:space="preserve"> i dochodzenia ewentualnych roszczeń – przetwarzanie jest niezbędne do wypełniania obowiązku prawnego ciążącego na D</w:t>
      </w:r>
      <w:r w:rsidR="00520FB1" w:rsidRPr="000860C8">
        <w:rPr>
          <w:sz w:val="20"/>
          <w:szCs w:val="20"/>
        </w:rPr>
        <w:t>omu Kultury</w:t>
      </w:r>
      <w:r w:rsidRPr="000860C8">
        <w:rPr>
          <w:sz w:val="20"/>
          <w:szCs w:val="20"/>
        </w:rPr>
        <w:t xml:space="preserve">, </w:t>
      </w:r>
      <w:r w:rsidR="00FF6AA4">
        <w:rPr>
          <w:sz w:val="20"/>
          <w:szCs w:val="20"/>
        </w:rPr>
        <w:t>który nakłada ustawa o finansach publicznych i</w:t>
      </w:r>
      <w:r w:rsidRPr="000860C8">
        <w:rPr>
          <w:sz w:val="20"/>
          <w:szCs w:val="20"/>
        </w:rPr>
        <w:t xml:space="preserve"> jest </w:t>
      </w:r>
      <w:r w:rsidR="00FF6AA4">
        <w:rPr>
          <w:sz w:val="20"/>
          <w:szCs w:val="20"/>
        </w:rPr>
        <w:t xml:space="preserve">to </w:t>
      </w:r>
      <w:r w:rsidRPr="000860C8">
        <w:rPr>
          <w:sz w:val="20"/>
          <w:szCs w:val="20"/>
        </w:rPr>
        <w:t>zgodne z art. 6 ust. 1 lit. c</w:t>
      </w:r>
      <w:r w:rsidR="008A28F1" w:rsidRPr="000860C8">
        <w:rPr>
          <w:sz w:val="20"/>
          <w:szCs w:val="20"/>
        </w:rPr>
        <w:t>)</w:t>
      </w:r>
      <w:r w:rsidRPr="000860C8">
        <w:rPr>
          <w:sz w:val="20"/>
          <w:szCs w:val="20"/>
        </w:rPr>
        <w:t xml:space="preserve"> rozporządzenia</w:t>
      </w:r>
      <w:r w:rsidR="00520FB1" w:rsidRPr="000860C8">
        <w:rPr>
          <w:sz w:val="20"/>
          <w:szCs w:val="20"/>
        </w:rPr>
        <w:t>,</w:t>
      </w:r>
    </w:p>
    <w:p w:rsidR="00B00ECC" w:rsidRPr="000860C8" w:rsidRDefault="00B00ECC" w:rsidP="006200A9">
      <w:pPr>
        <w:pStyle w:val="Akapitzlist"/>
        <w:numPr>
          <w:ilvl w:val="0"/>
          <w:numId w:val="29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 xml:space="preserve">w przypadku monitoringu wizyjnego – przetwarzanie jest niezbędne w celu zapewnienia bezpieczeństwa osób oraz ochrony mienia, </w:t>
      </w:r>
      <w:r w:rsidR="00FF6AA4">
        <w:rPr>
          <w:sz w:val="20"/>
          <w:szCs w:val="20"/>
        </w:rPr>
        <w:t xml:space="preserve">na co pozwalają przepisy ustawy o samorządzie gminnym </w:t>
      </w:r>
      <w:r w:rsidR="0048466B">
        <w:rPr>
          <w:sz w:val="20"/>
          <w:szCs w:val="20"/>
        </w:rPr>
        <w:br/>
      </w:r>
      <w:r w:rsidR="00FF6AA4">
        <w:rPr>
          <w:sz w:val="20"/>
          <w:szCs w:val="20"/>
        </w:rPr>
        <w:t>i</w:t>
      </w:r>
      <w:r w:rsidR="0048466B">
        <w:rPr>
          <w:sz w:val="20"/>
          <w:szCs w:val="20"/>
        </w:rPr>
        <w:t xml:space="preserve"> </w:t>
      </w:r>
      <w:r w:rsidRPr="000860C8">
        <w:rPr>
          <w:sz w:val="20"/>
          <w:szCs w:val="20"/>
        </w:rPr>
        <w:t xml:space="preserve">jest </w:t>
      </w:r>
      <w:r w:rsidR="00FF6AA4">
        <w:rPr>
          <w:sz w:val="20"/>
          <w:szCs w:val="20"/>
        </w:rPr>
        <w:t xml:space="preserve">to </w:t>
      </w:r>
      <w:r w:rsidRPr="000860C8">
        <w:rPr>
          <w:sz w:val="20"/>
          <w:szCs w:val="20"/>
        </w:rPr>
        <w:t xml:space="preserve">zgodne z art. 6 ust. 1 lit. </w:t>
      </w:r>
      <w:r w:rsidR="00673A96" w:rsidRPr="000860C8">
        <w:rPr>
          <w:sz w:val="20"/>
          <w:szCs w:val="20"/>
        </w:rPr>
        <w:t>e</w:t>
      </w:r>
      <w:r w:rsidR="008A28F1" w:rsidRPr="000860C8">
        <w:rPr>
          <w:sz w:val="20"/>
          <w:szCs w:val="20"/>
        </w:rPr>
        <w:t>)</w:t>
      </w:r>
      <w:r w:rsidRPr="000860C8">
        <w:rPr>
          <w:sz w:val="20"/>
          <w:szCs w:val="20"/>
        </w:rPr>
        <w:t xml:space="preserve"> rozporządzenia</w:t>
      </w:r>
      <w:r w:rsidR="00520FB1" w:rsidRPr="000860C8">
        <w:rPr>
          <w:sz w:val="20"/>
          <w:szCs w:val="20"/>
        </w:rPr>
        <w:t>,</w:t>
      </w:r>
    </w:p>
    <w:p w:rsidR="00673A96" w:rsidRPr="000860C8" w:rsidRDefault="00673A96" w:rsidP="00673A96">
      <w:pPr>
        <w:pStyle w:val="Akapitzlist"/>
        <w:numPr>
          <w:ilvl w:val="0"/>
          <w:numId w:val="29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>w przypadku upoważnienia innej osoby do odbioru dziecka, konieczne będzie podanie danych osobowych umożliwiających zidentyfikowanie t</w:t>
      </w:r>
      <w:r w:rsidR="00FF6AA4">
        <w:rPr>
          <w:sz w:val="20"/>
          <w:szCs w:val="20"/>
        </w:rPr>
        <w:t>ej</w:t>
      </w:r>
      <w:r w:rsidRPr="000860C8">
        <w:rPr>
          <w:sz w:val="20"/>
          <w:szCs w:val="20"/>
        </w:rPr>
        <w:t xml:space="preserve"> os</w:t>
      </w:r>
      <w:r w:rsidR="00FF6AA4">
        <w:rPr>
          <w:sz w:val="20"/>
          <w:szCs w:val="20"/>
        </w:rPr>
        <w:t>o</w:t>
      </w:r>
      <w:r w:rsidRPr="000860C8">
        <w:rPr>
          <w:sz w:val="20"/>
          <w:szCs w:val="20"/>
        </w:rPr>
        <w:t>b</w:t>
      </w:r>
      <w:r w:rsidR="00FF6AA4">
        <w:rPr>
          <w:sz w:val="20"/>
          <w:szCs w:val="20"/>
        </w:rPr>
        <w:t>y</w:t>
      </w:r>
      <w:r w:rsidRPr="000860C8">
        <w:rPr>
          <w:sz w:val="20"/>
          <w:szCs w:val="20"/>
        </w:rPr>
        <w:t>. W takim przypadku podstawą przetwarzania danych osobowych będzie zapewnienie dziecku bezpieczeństwa, co jest zgodne z art. 6 ust. 1 lit. d) rozporządzenia,</w:t>
      </w:r>
    </w:p>
    <w:p w:rsidR="00B00ECC" w:rsidRPr="000860C8" w:rsidRDefault="00B00ECC" w:rsidP="006200A9">
      <w:pPr>
        <w:pStyle w:val="Akapitzlist"/>
        <w:numPr>
          <w:ilvl w:val="0"/>
          <w:numId w:val="29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 xml:space="preserve">w przypadku potencjalnego utrwalania i publikowania wizerunku </w:t>
      </w:r>
      <w:r w:rsidR="00FF6AA4">
        <w:rPr>
          <w:sz w:val="20"/>
          <w:szCs w:val="20"/>
        </w:rPr>
        <w:t xml:space="preserve">dziecka </w:t>
      </w:r>
      <w:r w:rsidRPr="000860C8">
        <w:rPr>
          <w:sz w:val="20"/>
          <w:szCs w:val="20"/>
        </w:rPr>
        <w:t>– na podstawie wyrażonej dobrowolnie zgody, co jest zgodne z art. 6 ust. 1 lit. a</w:t>
      </w:r>
      <w:r w:rsidR="008A28F1" w:rsidRPr="000860C8">
        <w:rPr>
          <w:sz w:val="20"/>
          <w:szCs w:val="20"/>
        </w:rPr>
        <w:t>)</w:t>
      </w:r>
      <w:r w:rsidRPr="000860C8">
        <w:rPr>
          <w:sz w:val="20"/>
          <w:szCs w:val="20"/>
        </w:rPr>
        <w:t xml:space="preserve"> rozporządzenia</w:t>
      </w:r>
      <w:r w:rsidR="00520FB1" w:rsidRPr="000860C8">
        <w:rPr>
          <w:sz w:val="20"/>
          <w:szCs w:val="20"/>
        </w:rPr>
        <w:t xml:space="preserve">. Wzór zgody stanowi załącznik </w:t>
      </w:r>
      <w:r w:rsidR="00FF6AA4">
        <w:rPr>
          <w:sz w:val="20"/>
          <w:szCs w:val="20"/>
        </w:rPr>
        <w:br/>
      </w:r>
      <w:r w:rsidR="00520FB1" w:rsidRPr="00FF6AA4">
        <w:rPr>
          <w:sz w:val="20"/>
          <w:szCs w:val="20"/>
          <w:highlight w:val="yellow"/>
        </w:rPr>
        <w:t xml:space="preserve">nr </w:t>
      </w:r>
      <w:r w:rsidR="00673A96" w:rsidRPr="00FF6AA4">
        <w:rPr>
          <w:sz w:val="20"/>
          <w:szCs w:val="20"/>
          <w:highlight w:val="yellow"/>
        </w:rPr>
        <w:t>1</w:t>
      </w:r>
      <w:r w:rsidR="00520FB1" w:rsidRPr="000860C8">
        <w:rPr>
          <w:sz w:val="20"/>
          <w:szCs w:val="20"/>
        </w:rPr>
        <w:t xml:space="preserve"> do </w:t>
      </w:r>
      <w:r w:rsidR="00673A96" w:rsidRPr="000860C8">
        <w:rPr>
          <w:sz w:val="20"/>
          <w:szCs w:val="20"/>
        </w:rPr>
        <w:t>r</w:t>
      </w:r>
      <w:r w:rsidR="00520FB1" w:rsidRPr="000860C8">
        <w:rPr>
          <w:sz w:val="20"/>
          <w:szCs w:val="20"/>
        </w:rPr>
        <w:t>egulaminu.</w:t>
      </w:r>
    </w:p>
    <w:p w:rsidR="00B00ECC" w:rsidRPr="000860C8" w:rsidRDefault="00B00ECC" w:rsidP="006200A9">
      <w:pPr>
        <w:pStyle w:val="Akapitzlist"/>
        <w:numPr>
          <w:ilvl w:val="0"/>
          <w:numId w:val="30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 xml:space="preserve">Podanie danych osobowych, o których mowa w </w:t>
      </w:r>
      <w:r w:rsidR="00520FB1" w:rsidRPr="000860C8">
        <w:rPr>
          <w:sz w:val="20"/>
          <w:szCs w:val="20"/>
        </w:rPr>
        <w:t>ust</w:t>
      </w:r>
      <w:r w:rsidRPr="000860C8">
        <w:rPr>
          <w:sz w:val="20"/>
          <w:szCs w:val="20"/>
        </w:rPr>
        <w:t xml:space="preserve">. </w:t>
      </w:r>
      <w:r w:rsidR="00673A96" w:rsidRPr="000860C8">
        <w:rPr>
          <w:sz w:val="20"/>
          <w:szCs w:val="20"/>
          <w:highlight w:val="yellow"/>
        </w:rPr>
        <w:t>23</w:t>
      </w:r>
      <w:r w:rsidRPr="000860C8">
        <w:rPr>
          <w:sz w:val="20"/>
          <w:szCs w:val="20"/>
        </w:rPr>
        <w:t xml:space="preserve"> </w:t>
      </w:r>
      <w:proofErr w:type="spellStart"/>
      <w:r w:rsidR="00520FB1" w:rsidRPr="000860C8">
        <w:rPr>
          <w:sz w:val="20"/>
          <w:szCs w:val="20"/>
        </w:rPr>
        <w:t>p</w:t>
      </w:r>
      <w:r w:rsidRPr="000860C8">
        <w:rPr>
          <w:sz w:val="20"/>
          <w:szCs w:val="20"/>
        </w:rPr>
        <w:t>pkt</w:t>
      </w:r>
      <w:proofErr w:type="spellEnd"/>
      <w:r w:rsidRPr="000860C8">
        <w:rPr>
          <w:sz w:val="20"/>
          <w:szCs w:val="20"/>
        </w:rPr>
        <w:t xml:space="preserve"> 1, 2</w:t>
      </w:r>
      <w:r w:rsidR="00520FB1" w:rsidRPr="000860C8">
        <w:rPr>
          <w:sz w:val="20"/>
          <w:szCs w:val="20"/>
        </w:rPr>
        <w:t xml:space="preserve"> i</w:t>
      </w:r>
      <w:r w:rsidRPr="000860C8">
        <w:rPr>
          <w:sz w:val="20"/>
          <w:szCs w:val="20"/>
        </w:rPr>
        <w:t xml:space="preserve"> 3 jest obowiązkowe – ich brak uniemożliwi </w:t>
      </w:r>
      <w:r w:rsidR="00520FB1" w:rsidRPr="000860C8">
        <w:rPr>
          <w:sz w:val="20"/>
          <w:szCs w:val="20"/>
        </w:rPr>
        <w:t xml:space="preserve">uczestnictwo w </w:t>
      </w:r>
      <w:r w:rsidR="00673A96" w:rsidRPr="000860C8">
        <w:rPr>
          <w:sz w:val="20"/>
          <w:szCs w:val="20"/>
        </w:rPr>
        <w:t>wypoczynku</w:t>
      </w:r>
      <w:r w:rsidRPr="000860C8">
        <w:rPr>
          <w:sz w:val="20"/>
          <w:szCs w:val="20"/>
        </w:rPr>
        <w:t xml:space="preserve">. </w:t>
      </w:r>
      <w:r w:rsidR="00FF6AA4">
        <w:rPr>
          <w:sz w:val="20"/>
          <w:szCs w:val="20"/>
        </w:rPr>
        <w:t xml:space="preserve">W przypadku upoważnienia innej osoby do odbioru dziecka </w:t>
      </w:r>
      <w:r w:rsidR="00FF6AA4">
        <w:rPr>
          <w:sz w:val="20"/>
          <w:szCs w:val="20"/>
        </w:rPr>
        <w:lastRenderedPageBreak/>
        <w:t xml:space="preserve">podanie danych jest również obowiązkowe, a ich brak uniemożliwi odbiór dziecka przez tę osobę. </w:t>
      </w:r>
      <w:r w:rsidRPr="000860C8">
        <w:rPr>
          <w:sz w:val="20"/>
          <w:szCs w:val="20"/>
        </w:rPr>
        <w:t xml:space="preserve">Natomiast brak zgody na przetwarzanie danych osobowych w przypadku, o którym mowa w </w:t>
      </w:r>
      <w:r w:rsidR="00520FB1" w:rsidRPr="000860C8">
        <w:rPr>
          <w:sz w:val="20"/>
          <w:szCs w:val="20"/>
        </w:rPr>
        <w:t>ust</w:t>
      </w:r>
      <w:r w:rsidRPr="000860C8">
        <w:rPr>
          <w:sz w:val="20"/>
          <w:szCs w:val="20"/>
        </w:rPr>
        <w:t xml:space="preserve">. </w:t>
      </w:r>
      <w:r w:rsidR="00673A96" w:rsidRPr="000860C8">
        <w:rPr>
          <w:sz w:val="20"/>
          <w:szCs w:val="20"/>
          <w:highlight w:val="yellow"/>
        </w:rPr>
        <w:t>23</w:t>
      </w:r>
      <w:r w:rsidRPr="000860C8">
        <w:rPr>
          <w:sz w:val="20"/>
          <w:szCs w:val="20"/>
        </w:rPr>
        <w:t xml:space="preserve"> </w:t>
      </w:r>
      <w:proofErr w:type="spellStart"/>
      <w:r w:rsidRPr="000860C8">
        <w:rPr>
          <w:sz w:val="20"/>
          <w:szCs w:val="20"/>
        </w:rPr>
        <w:t>ppkt</w:t>
      </w:r>
      <w:proofErr w:type="spellEnd"/>
      <w:r w:rsidR="00673A96" w:rsidRPr="000860C8">
        <w:rPr>
          <w:sz w:val="20"/>
          <w:szCs w:val="20"/>
        </w:rPr>
        <w:t xml:space="preserve"> 5</w:t>
      </w:r>
      <w:r w:rsidRPr="000860C8">
        <w:rPr>
          <w:sz w:val="20"/>
          <w:szCs w:val="20"/>
        </w:rPr>
        <w:t>, nie spowoduje negatywnych konsekwencji – wizerunek nie będzie utrwalany i publikowany.</w:t>
      </w:r>
    </w:p>
    <w:p w:rsidR="00B00ECC" w:rsidRPr="000860C8" w:rsidRDefault="00B00ECC" w:rsidP="006200A9">
      <w:pPr>
        <w:pStyle w:val="Akapitzlist"/>
        <w:numPr>
          <w:ilvl w:val="0"/>
          <w:numId w:val="30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 xml:space="preserve">Dane osobowe nie będą podlegały profilowaniu, tj. </w:t>
      </w:r>
      <w:r w:rsidRPr="000860C8">
        <w:rPr>
          <w:sz w:val="20"/>
          <w:szCs w:val="20"/>
          <w:shd w:val="clear" w:color="auto" w:fill="FFFFFF"/>
        </w:rPr>
        <w:t xml:space="preserve">zautomatyzowanemu procesowi prowadzącemu do wnioskowania o posiadaniu przez </w:t>
      </w:r>
      <w:r w:rsidRPr="000860C8">
        <w:rPr>
          <w:sz w:val="20"/>
          <w:szCs w:val="20"/>
        </w:rPr>
        <w:t>osobę, której dane dotyczą,</w:t>
      </w:r>
      <w:r w:rsidRPr="000860C8">
        <w:rPr>
          <w:sz w:val="20"/>
          <w:szCs w:val="20"/>
          <w:shd w:val="clear" w:color="auto" w:fill="FFFFFF"/>
        </w:rPr>
        <w:t xml:space="preserve"> określonych cech</w:t>
      </w:r>
      <w:r w:rsidRPr="000860C8">
        <w:rPr>
          <w:sz w:val="20"/>
          <w:szCs w:val="20"/>
        </w:rPr>
        <w:t>.</w:t>
      </w:r>
    </w:p>
    <w:p w:rsidR="00B00ECC" w:rsidRPr="000860C8" w:rsidRDefault="00B00ECC" w:rsidP="006200A9">
      <w:pPr>
        <w:pStyle w:val="Akapitzlist"/>
        <w:numPr>
          <w:ilvl w:val="0"/>
          <w:numId w:val="30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 xml:space="preserve">Administratorem danych osobowych jest Dom Kultury </w:t>
      </w:r>
      <w:r w:rsidR="00673A96" w:rsidRPr="000860C8">
        <w:rPr>
          <w:sz w:val="20"/>
          <w:szCs w:val="20"/>
        </w:rPr>
        <w:t xml:space="preserve">Niedobczyce </w:t>
      </w:r>
      <w:r w:rsidRPr="000860C8">
        <w:rPr>
          <w:sz w:val="20"/>
          <w:szCs w:val="20"/>
        </w:rPr>
        <w:t xml:space="preserve">w Rybniku, ul. </w:t>
      </w:r>
      <w:r w:rsidR="00673A96" w:rsidRPr="000860C8">
        <w:rPr>
          <w:sz w:val="20"/>
          <w:szCs w:val="20"/>
        </w:rPr>
        <w:t>Barbary 23</w:t>
      </w:r>
      <w:r w:rsidRPr="000860C8">
        <w:rPr>
          <w:sz w:val="20"/>
          <w:szCs w:val="20"/>
        </w:rPr>
        <w:t xml:space="preserve">, </w:t>
      </w:r>
      <w:r w:rsidR="00FF6AA4">
        <w:rPr>
          <w:sz w:val="20"/>
          <w:szCs w:val="20"/>
        </w:rPr>
        <w:br/>
      </w:r>
      <w:r w:rsidRPr="000860C8">
        <w:rPr>
          <w:sz w:val="20"/>
          <w:szCs w:val="20"/>
        </w:rPr>
        <w:t>44-2</w:t>
      </w:r>
      <w:r w:rsidR="00673A96" w:rsidRPr="000860C8">
        <w:rPr>
          <w:sz w:val="20"/>
          <w:szCs w:val="20"/>
        </w:rPr>
        <w:t>7</w:t>
      </w:r>
      <w:r w:rsidRPr="000860C8">
        <w:rPr>
          <w:sz w:val="20"/>
          <w:szCs w:val="20"/>
        </w:rPr>
        <w:t>0 Rybnik.</w:t>
      </w:r>
    </w:p>
    <w:p w:rsidR="00B00ECC" w:rsidRPr="000860C8" w:rsidRDefault="00B00ECC" w:rsidP="006200A9">
      <w:pPr>
        <w:pStyle w:val="Akapitzlist"/>
        <w:numPr>
          <w:ilvl w:val="0"/>
          <w:numId w:val="30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>D</w:t>
      </w:r>
      <w:r w:rsidR="00520FB1" w:rsidRPr="000860C8">
        <w:rPr>
          <w:sz w:val="20"/>
          <w:szCs w:val="20"/>
        </w:rPr>
        <w:t>om Kultury</w:t>
      </w:r>
      <w:r w:rsidRPr="000860C8">
        <w:rPr>
          <w:sz w:val="20"/>
          <w:szCs w:val="20"/>
        </w:rPr>
        <w:t xml:space="preserve"> wyznaczył inspektora ochrony danych, z którym można się skontaktować listownie, pod adresem: Dom Kultury </w:t>
      </w:r>
      <w:r w:rsidR="00673A96" w:rsidRPr="000860C8">
        <w:rPr>
          <w:sz w:val="20"/>
          <w:szCs w:val="20"/>
        </w:rPr>
        <w:t xml:space="preserve">Niedobczyce w Rybniku, ul. Barbary 23, 44-270 Rybnik </w:t>
      </w:r>
      <w:r w:rsidRPr="000860C8">
        <w:rPr>
          <w:sz w:val="20"/>
          <w:szCs w:val="20"/>
        </w:rPr>
        <w:t xml:space="preserve">lub pocztą elektroniczną, na adres: </w:t>
      </w:r>
      <w:r w:rsidR="00673A96" w:rsidRPr="000860C8">
        <w:rPr>
          <w:sz w:val="20"/>
          <w:szCs w:val="20"/>
        </w:rPr>
        <w:t>administracja@dkniedobczyce.pl</w:t>
      </w:r>
      <w:r w:rsidRPr="000860C8">
        <w:rPr>
          <w:sz w:val="20"/>
          <w:szCs w:val="20"/>
        </w:rPr>
        <w:t xml:space="preserve"> w każdej sprawie dotyczącej przetwarzania danych osobowych.</w:t>
      </w:r>
    </w:p>
    <w:p w:rsidR="00673A96" w:rsidRPr="000860C8" w:rsidRDefault="00673A96" w:rsidP="00673A96">
      <w:pPr>
        <w:pStyle w:val="Akapitzlist"/>
        <w:numPr>
          <w:ilvl w:val="0"/>
          <w:numId w:val="30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 xml:space="preserve">Dane osobowe mogą zostać udostępnione jedynie podmiotom upoważnionym do uzyskania informacji na podstawie przepisów prawa. Dane są także udostępniane lub powierzane podmiotom współpracującym </w:t>
      </w:r>
      <w:r w:rsidRPr="000860C8">
        <w:rPr>
          <w:sz w:val="20"/>
          <w:szCs w:val="20"/>
        </w:rPr>
        <w:br/>
        <w:t>z Domem Kultury Niedobczyce. Natomiast zdjęcia i filmy zawierające wizerunek mogą zostać udostępnione m. in. na profilach Domu Kultury Niedobczyce w mediach społecznościowych, w tym na portalu Facebook. W takiej sytuacji Facebook może stać się właścicielem zdjęć i filmów.</w:t>
      </w:r>
    </w:p>
    <w:p w:rsidR="00673A96" w:rsidRPr="000860C8" w:rsidRDefault="00B00ECC" w:rsidP="00673A96">
      <w:pPr>
        <w:pStyle w:val="Akapitzlist"/>
        <w:numPr>
          <w:ilvl w:val="0"/>
          <w:numId w:val="30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>Dane osobowe będą przechowywane jedynie w okresie niezbędnym do spełnienia celu, dla którego zostały zebrane, a w przypadku danych osobowych podanych dobrowolnie – do czasu wycofania zgody. Po spełnieniu celu, dla którego dane zostały zebrane, dane mogą być przechowywane jedynie w celach archiwalnych, zgodnie z obowiązującymi przepisami prawa w tym zakresie.</w:t>
      </w:r>
      <w:r w:rsidR="00673A96" w:rsidRPr="000860C8">
        <w:rPr>
          <w:sz w:val="20"/>
          <w:szCs w:val="20"/>
        </w:rPr>
        <w:t xml:space="preserve"> Obowiązek archiwizowania danych nakładają na Dom Kultury przepisy ustawy o narodowym zasobie archiwalnym i archiwach.</w:t>
      </w:r>
    </w:p>
    <w:p w:rsidR="00B00ECC" w:rsidRPr="000860C8" w:rsidRDefault="00B00ECC" w:rsidP="006200A9">
      <w:pPr>
        <w:pStyle w:val="Akapitzlist"/>
        <w:numPr>
          <w:ilvl w:val="0"/>
          <w:numId w:val="30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>W związku z przetwarzaniem danych osobowych osobie, której dane dotyczą, przysługują następujące prawa:</w:t>
      </w:r>
    </w:p>
    <w:p w:rsidR="00B00ECC" w:rsidRPr="000860C8" w:rsidRDefault="00B00ECC" w:rsidP="006200A9">
      <w:pPr>
        <w:pStyle w:val="Akapitzlist"/>
        <w:numPr>
          <w:ilvl w:val="0"/>
          <w:numId w:val="31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>dostępu do danych osobowych oraz otrzymania ich kopii,</w:t>
      </w:r>
    </w:p>
    <w:p w:rsidR="00B00ECC" w:rsidRPr="000860C8" w:rsidRDefault="00B00ECC" w:rsidP="006200A9">
      <w:pPr>
        <w:pStyle w:val="Akapitzlist"/>
        <w:numPr>
          <w:ilvl w:val="0"/>
          <w:numId w:val="31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>sprostowania (poprawiania) danych osobowych,</w:t>
      </w:r>
    </w:p>
    <w:p w:rsidR="00B00ECC" w:rsidRPr="000860C8" w:rsidRDefault="00B00ECC" w:rsidP="006200A9">
      <w:pPr>
        <w:pStyle w:val="Akapitzlist"/>
        <w:numPr>
          <w:ilvl w:val="0"/>
          <w:numId w:val="31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 xml:space="preserve">usunięcia danych osobowych </w:t>
      </w:r>
      <w:r w:rsidRPr="000860C8">
        <w:rPr>
          <w:bCs/>
          <w:sz w:val="20"/>
          <w:szCs w:val="20"/>
        </w:rPr>
        <w:t>(w określonych prawem przypadkach),</w:t>
      </w:r>
    </w:p>
    <w:p w:rsidR="00B00ECC" w:rsidRPr="000860C8" w:rsidRDefault="00B00ECC" w:rsidP="006200A9">
      <w:pPr>
        <w:pStyle w:val="Akapitzlist"/>
        <w:numPr>
          <w:ilvl w:val="0"/>
          <w:numId w:val="31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 xml:space="preserve">ograniczenia przetwarzania danych osobowych </w:t>
      </w:r>
      <w:r w:rsidRPr="000860C8">
        <w:rPr>
          <w:bCs/>
          <w:sz w:val="20"/>
          <w:szCs w:val="20"/>
        </w:rPr>
        <w:t>(w określonych prawem przypadkach),</w:t>
      </w:r>
    </w:p>
    <w:p w:rsidR="00B00ECC" w:rsidRPr="000860C8" w:rsidRDefault="00B00ECC" w:rsidP="006200A9">
      <w:pPr>
        <w:pStyle w:val="Akapitzlist"/>
        <w:numPr>
          <w:ilvl w:val="0"/>
          <w:numId w:val="31"/>
        </w:numPr>
        <w:spacing w:line="360" w:lineRule="auto"/>
        <w:jc w:val="both"/>
        <w:rPr>
          <w:sz w:val="20"/>
          <w:szCs w:val="20"/>
        </w:rPr>
      </w:pPr>
      <w:r w:rsidRPr="000860C8">
        <w:rPr>
          <w:bCs/>
          <w:sz w:val="20"/>
          <w:szCs w:val="20"/>
        </w:rPr>
        <w:t xml:space="preserve">sprzeciwu wobec przetwarzania </w:t>
      </w:r>
      <w:r w:rsidRPr="000860C8">
        <w:rPr>
          <w:sz w:val="20"/>
          <w:szCs w:val="20"/>
        </w:rPr>
        <w:t>danych osobowych</w:t>
      </w:r>
    </w:p>
    <w:p w:rsidR="00B00ECC" w:rsidRPr="000860C8" w:rsidRDefault="00B00ECC" w:rsidP="006200A9">
      <w:pPr>
        <w:pStyle w:val="Akapitzlist"/>
        <w:numPr>
          <w:ilvl w:val="0"/>
          <w:numId w:val="31"/>
        </w:numPr>
        <w:spacing w:line="360" w:lineRule="auto"/>
        <w:jc w:val="both"/>
        <w:rPr>
          <w:sz w:val="20"/>
          <w:szCs w:val="20"/>
        </w:rPr>
      </w:pPr>
      <w:r w:rsidRPr="000860C8">
        <w:rPr>
          <w:sz w:val="20"/>
          <w:szCs w:val="20"/>
        </w:rPr>
        <w:t>wniesieni skargi do Prezesa Urzędu Ochrony Danych Osobowych.</w:t>
      </w:r>
    </w:p>
    <w:p w:rsidR="008A28F1" w:rsidRPr="000860C8" w:rsidRDefault="008A28F1" w:rsidP="006200A9">
      <w:pPr>
        <w:suppressAutoHyphens/>
        <w:spacing w:line="360" w:lineRule="auto"/>
        <w:rPr>
          <w:bCs/>
          <w:sz w:val="20"/>
          <w:szCs w:val="20"/>
          <w:lang w:eastAsia="ar-SA"/>
        </w:rPr>
      </w:pPr>
    </w:p>
    <w:p w:rsidR="00D0286E" w:rsidRPr="000860C8" w:rsidRDefault="00D0286E" w:rsidP="006200A9">
      <w:pPr>
        <w:widowControl w:val="0"/>
        <w:shd w:val="clear" w:color="auto" w:fill="FFFFFF"/>
        <w:tabs>
          <w:tab w:val="left" w:pos="7637"/>
        </w:tabs>
        <w:autoSpaceDE w:val="0"/>
        <w:autoSpaceDN w:val="0"/>
        <w:adjustRightInd w:val="0"/>
        <w:spacing w:line="360" w:lineRule="auto"/>
        <w:jc w:val="both"/>
        <w:rPr>
          <w:bCs/>
          <w:spacing w:val="2"/>
          <w:sz w:val="20"/>
          <w:szCs w:val="20"/>
        </w:rPr>
      </w:pPr>
    </w:p>
    <w:p w:rsidR="000860C8" w:rsidRPr="000860C8" w:rsidRDefault="000860C8" w:rsidP="000860C8">
      <w:pPr>
        <w:tabs>
          <w:tab w:val="left" w:pos="476"/>
        </w:tabs>
        <w:spacing w:line="360" w:lineRule="auto"/>
        <w:rPr>
          <w:rFonts w:eastAsia="Calibri"/>
          <w:b/>
          <w:sz w:val="20"/>
          <w:szCs w:val="20"/>
        </w:rPr>
      </w:pPr>
    </w:p>
    <w:p w:rsidR="000860C8" w:rsidRPr="000860C8" w:rsidRDefault="000860C8" w:rsidP="006200A9">
      <w:pPr>
        <w:widowControl w:val="0"/>
        <w:shd w:val="clear" w:color="auto" w:fill="FFFFFF"/>
        <w:tabs>
          <w:tab w:val="left" w:pos="7637"/>
        </w:tabs>
        <w:autoSpaceDE w:val="0"/>
        <w:autoSpaceDN w:val="0"/>
        <w:adjustRightInd w:val="0"/>
        <w:spacing w:line="360" w:lineRule="auto"/>
        <w:jc w:val="both"/>
        <w:rPr>
          <w:bCs/>
          <w:spacing w:val="2"/>
          <w:sz w:val="20"/>
          <w:szCs w:val="20"/>
        </w:rPr>
      </w:pPr>
    </w:p>
    <w:sectPr w:rsidR="000860C8" w:rsidRPr="000860C8" w:rsidSect="006200A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85775"/>
    <w:multiLevelType w:val="hybridMultilevel"/>
    <w:tmpl w:val="ED124E8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9A522C"/>
    <w:multiLevelType w:val="hybridMultilevel"/>
    <w:tmpl w:val="3EB87F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EF748B"/>
    <w:multiLevelType w:val="hybridMultilevel"/>
    <w:tmpl w:val="0F5EF22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E4A62F3"/>
    <w:multiLevelType w:val="hybridMultilevel"/>
    <w:tmpl w:val="BD5854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49555C"/>
    <w:multiLevelType w:val="hybridMultilevel"/>
    <w:tmpl w:val="19B0DE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5952D91"/>
    <w:multiLevelType w:val="hybridMultilevel"/>
    <w:tmpl w:val="C15C82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7460AA"/>
    <w:multiLevelType w:val="hybridMultilevel"/>
    <w:tmpl w:val="5E4A93EC"/>
    <w:lvl w:ilvl="0" w:tplc="0D3E736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AB9713D"/>
    <w:multiLevelType w:val="hybridMultilevel"/>
    <w:tmpl w:val="F2E4BA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903C12"/>
    <w:multiLevelType w:val="hybridMultilevel"/>
    <w:tmpl w:val="8A80C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E350C8"/>
    <w:multiLevelType w:val="hybridMultilevel"/>
    <w:tmpl w:val="43A69A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DA181B"/>
    <w:multiLevelType w:val="hybridMultilevel"/>
    <w:tmpl w:val="8A7EADD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27B4E95"/>
    <w:multiLevelType w:val="hybridMultilevel"/>
    <w:tmpl w:val="D3DC4D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3A27A90"/>
    <w:multiLevelType w:val="multilevel"/>
    <w:tmpl w:val="98684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9F818E7"/>
    <w:multiLevelType w:val="hybridMultilevel"/>
    <w:tmpl w:val="FBA6CF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E954A1"/>
    <w:multiLevelType w:val="hybridMultilevel"/>
    <w:tmpl w:val="054C82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F0156C7"/>
    <w:multiLevelType w:val="hybridMultilevel"/>
    <w:tmpl w:val="A058F5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1A4841"/>
    <w:multiLevelType w:val="hybridMultilevel"/>
    <w:tmpl w:val="4F3626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1E94BE0"/>
    <w:multiLevelType w:val="hybridMultilevel"/>
    <w:tmpl w:val="2F02CA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A54A88"/>
    <w:multiLevelType w:val="hybridMultilevel"/>
    <w:tmpl w:val="E9C028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801087"/>
    <w:multiLevelType w:val="hybridMultilevel"/>
    <w:tmpl w:val="8C6EE3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BBD497C"/>
    <w:multiLevelType w:val="hybridMultilevel"/>
    <w:tmpl w:val="99D4EE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F718DE"/>
    <w:multiLevelType w:val="hybridMultilevel"/>
    <w:tmpl w:val="6E5AFB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E742D"/>
    <w:multiLevelType w:val="hybridMultilevel"/>
    <w:tmpl w:val="E6B679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955657C"/>
    <w:multiLevelType w:val="hybridMultilevel"/>
    <w:tmpl w:val="02E0A8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D52D33"/>
    <w:multiLevelType w:val="hybridMultilevel"/>
    <w:tmpl w:val="50542E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CF2061"/>
    <w:multiLevelType w:val="multilevel"/>
    <w:tmpl w:val="CE623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C000FBE"/>
    <w:multiLevelType w:val="hybridMultilevel"/>
    <w:tmpl w:val="9C981E3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C182C2B"/>
    <w:multiLevelType w:val="hybridMultilevel"/>
    <w:tmpl w:val="5B72AF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EAD22B9"/>
    <w:multiLevelType w:val="hybridMultilevel"/>
    <w:tmpl w:val="7D36F3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C41D54"/>
    <w:multiLevelType w:val="multilevel"/>
    <w:tmpl w:val="92D8D3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F1014DE"/>
    <w:multiLevelType w:val="hybridMultilevel"/>
    <w:tmpl w:val="6EA87B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F43BC8"/>
    <w:multiLevelType w:val="hybridMultilevel"/>
    <w:tmpl w:val="BFCA2B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1A22FE8"/>
    <w:multiLevelType w:val="hybridMultilevel"/>
    <w:tmpl w:val="37B6AD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1"/>
  </w:num>
  <w:num w:numId="3">
    <w:abstractNumId w:val="31"/>
  </w:num>
  <w:num w:numId="4">
    <w:abstractNumId w:val="25"/>
  </w:num>
  <w:num w:numId="5">
    <w:abstractNumId w:val="12"/>
  </w:num>
  <w:num w:numId="6">
    <w:abstractNumId w:val="29"/>
  </w:num>
  <w:num w:numId="7">
    <w:abstractNumId w:val="10"/>
  </w:num>
  <w:num w:numId="8">
    <w:abstractNumId w:val="7"/>
  </w:num>
  <w:num w:numId="9">
    <w:abstractNumId w:val="5"/>
  </w:num>
  <w:num w:numId="10">
    <w:abstractNumId w:val="23"/>
  </w:num>
  <w:num w:numId="11">
    <w:abstractNumId w:val="21"/>
  </w:num>
  <w:num w:numId="12">
    <w:abstractNumId w:val="22"/>
  </w:num>
  <w:num w:numId="13">
    <w:abstractNumId w:val="30"/>
  </w:num>
  <w:num w:numId="14">
    <w:abstractNumId w:val="18"/>
  </w:num>
  <w:num w:numId="15">
    <w:abstractNumId w:val="17"/>
  </w:num>
  <w:num w:numId="16">
    <w:abstractNumId w:val="26"/>
  </w:num>
  <w:num w:numId="17">
    <w:abstractNumId w:val="24"/>
  </w:num>
  <w:num w:numId="18">
    <w:abstractNumId w:val="28"/>
  </w:num>
  <w:num w:numId="19">
    <w:abstractNumId w:val="27"/>
  </w:num>
  <w:num w:numId="20">
    <w:abstractNumId w:val="2"/>
  </w:num>
  <w:num w:numId="21">
    <w:abstractNumId w:val="13"/>
  </w:num>
  <w:num w:numId="22">
    <w:abstractNumId w:val="32"/>
  </w:num>
  <w:num w:numId="23">
    <w:abstractNumId w:val="1"/>
  </w:num>
  <w:num w:numId="24">
    <w:abstractNumId w:val="9"/>
  </w:num>
  <w:num w:numId="25">
    <w:abstractNumId w:val="4"/>
  </w:num>
  <w:num w:numId="26">
    <w:abstractNumId w:val="15"/>
  </w:num>
  <w:num w:numId="27">
    <w:abstractNumId w:val="8"/>
  </w:num>
  <w:num w:numId="28">
    <w:abstractNumId w:val="16"/>
  </w:num>
  <w:num w:numId="29">
    <w:abstractNumId w:val="0"/>
  </w:num>
  <w:num w:numId="30">
    <w:abstractNumId w:val="14"/>
  </w:num>
  <w:num w:numId="31">
    <w:abstractNumId w:val="20"/>
  </w:num>
  <w:num w:numId="32">
    <w:abstractNumId w:val="19"/>
  </w:num>
  <w:num w:numId="3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8"/>
  <w:hyphenationZone w:val="425"/>
  <w:characterSpacingControl w:val="doNotCompress"/>
  <w:compat/>
  <w:rsids>
    <w:rsidRoot w:val="00D504D5"/>
    <w:rsid w:val="00006650"/>
    <w:rsid w:val="00014113"/>
    <w:rsid w:val="00083E06"/>
    <w:rsid w:val="000860C8"/>
    <w:rsid w:val="000A287D"/>
    <w:rsid w:val="001164CD"/>
    <w:rsid w:val="00121423"/>
    <w:rsid w:val="001A0C01"/>
    <w:rsid w:val="00213501"/>
    <w:rsid w:val="00280B4B"/>
    <w:rsid w:val="00306031"/>
    <w:rsid w:val="003243DB"/>
    <w:rsid w:val="003D6033"/>
    <w:rsid w:val="0043779B"/>
    <w:rsid w:val="00445116"/>
    <w:rsid w:val="00477AFD"/>
    <w:rsid w:val="0048466B"/>
    <w:rsid w:val="004E4597"/>
    <w:rsid w:val="00520FB1"/>
    <w:rsid w:val="00534968"/>
    <w:rsid w:val="005452D5"/>
    <w:rsid w:val="005E6449"/>
    <w:rsid w:val="006200A9"/>
    <w:rsid w:val="00673A96"/>
    <w:rsid w:val="006B4450"/>
    <w:rsid w:val="006D237D"/>
    <w:rsid w:val="006D3869"/>
    <w:rsid w:val="006E22A1"/>
    <w:rsid w:val="007C7D47"/>
    <w:rsid w:val="00825EC7"/>
    <w:rsid w:val="008A28F1"/>
    <w:rsid w:val="008A57B4"/>
    <w:rsid w:val="00902401"/>
    <w:rsid w:val="009D5273"/>
    <w:rsid w:val="00A35C29"/>
    <w:rsid w:val="00A42496"/>
    <w:rsid w:val="00AA6787"/>
    <w:rsid w:val="00AB4143"/>
    <w:rsid w:val="00B00ECC"/>
    <w:rsid w:val="00B07A15"/>
    <w:rsid w:val="00C62AFC"/>
    <w:rsid w:val="00CC1381"/>
    <w:rsid w:val="00CD635A"/>
    <w:rsid w:val="00CE3459"/>
    <w:rsid w:val="00D0286E"/>
    <w:rsid w:val="00D504D5"/>
    <w:rsid w:val="00EE7749"/>
    <w:rsid w:val="00F670C5"/>
    <w:rsid w:val="00F776AF"/>
    <w:rsid w:val="00FF1992"/>
    <w:rsid w:val="00FF6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3E06"/>
    <w:rPr>
      <w:rFonts w:ascii="Times New Roman" w:eastAsia="Times New Roman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D504D5"/>
    <w:pPr>
      <w:ind w:left="720"/>
      <w:contextualSpacing/>
    </w:pPr>
  </w:style>
  <w:style w:type="character" w:customStyle="1" w:styleId="bbtext">
    <w:name w:val="bbtext"/>
    <w:basedOn w:val="Domylnaczcionkaakapitu"/>
    <w:rsid w:val="00A42496"/>
  </w:style>
  <w:style w:type="table" w:styleId="Tabela-Siatka">
    <w:name w:val="Table Grid"/>
    <w:basedOn w:val="Standardowy"/>
    <w:uiPriority w:val="59"/>
    <w:rsid w:val="00D028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rsid w:val="00B00ECC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B00ECC"/>
    <w:rPr>
      <w:rFonts w:ascii="Times New Roman" w:eastAsia="Times New Roman" w:hAnsi="Times New Roman" w:cs="Times New Roman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90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691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Salamon</dc:creator>
  <cp:lastModifiedBy>DKN</cp:lastModifiedBy>
  <cp:revision>2</cp:revision>
  <cp:lastPrinted>2025-01-13T09:58:00Z</cp:lastPrinted>
  <dcterms:created xsi:type="dcterms:W3CDTF">2025-01-13T12:16:00Z</dcterms:created>
  <dcterms:modified xsi:type="dcterms:W3CDTF">2025-01-13T12:16:00Z</dcterms:modified>
</cp:coreProperties>
</file>